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FE" w:rsidRPr="00195C43" w:rsidRDefault="00DB59FE" w:rsidP="00C32481">
      <w:pPr>
        <w:pStyle w:val="Heading1"/>
        <w:rPr>
          <w:rFonts w:ascii="Georgia" w:hAnsi="Georgia"/>
          <w:sz w:val="24"/>
          <w:szCs w:val="24"/>
        </w:rPr>
      </w:pPr>
      <w:r w:rsidRPr="00195C43">
        <w:rPr>
          <w:rFonts w:ascii="Georgia" w:hAnsi="Georgia"/>
          <w:sz w:val="24"/>
          <w:szCs w:val="24"/>
        </w:rPr>
        <w:t>Please wash up, dry, and put away any crockery and utensils your group have used.  Tidy, vacuum/sweep</w:t>
      </w:r>
      <w:r w:rsidR="00195C43" w:rsidRPr="00195C43">
        <w:rPr>
          <w:rFonts w:ascii="Georgia" w:hAnsi="Georgia"/>
          <w:sz w:val="24"/>
          <w:szCs w:val="24"/>
        </w:rPr>
        <w:t>/mop</w:t>
      </w:r>
      <w:r w:rsidRPr="00195C43">
        <w:rPr>
          <w:rFonts w:ascii="Georgia" w:hAnsi="Georgia"/>
          <w:sz w:val="24"/>
          <w:szCs w:val="24"/>
        </w:rPr>
        <w:t xml:space="preserve"> </w:t>
      </w:r>
      <w:r w:rsidR="00195C43" w:rsidRPr="00195C43">
        <w:rPr>
          <w:rFonts w:ascii="Georgia" w:hAnsi="Georgia"/>
          <w:sz w:val="24"/>
          <w:szCs w:val="24"/>
        </w:rPr>
        <w:t>floors</w:t>
      </w:r>
      <w:r w:rsidRPr="00195C43">
        <w:rPr>
          <w:rFonts w:ascii="Georgia" w:hAnsi="Georgia"/>
          <w:sz w:val="24"/>
          <w:szCs w:val="24"/>
        </w:rPr>
        <w:t xml:space="preserve"> and check bins, emptying and replacing bin liners</w:t>
      </w:r>
      <w:r w:rsidR="00195C43" w:rsidRPr="00195C43">
        <w:rPr>
          <w:rFonts w:ascii="Georgia" w:hAnsi="Georgia"/>
          <w:sz w:val="24"/>
          <w:szCs w:val="24"/>
        </w:rPr>
        <w:t>,</w:t>
      </w:r>
      <w:r w:rsidRPr="00195C43">
        <w:rPr>
          <w:rFonts w:ascii="Georgia" w:hAnsi="Georgia"/>
          <w:sz w:val="24"/>
          <w:szCs w:val="24"/>
        </w:rPr>
        <w:t xml:space="preserve"> as necessary. </w:t>
      </w:r>
    </w:p>
    <w:p w:rsidR="00DB59FE" w:rsidRPr="00DB59FE" w:rsidRDefault="00DB59FE" w:rsidP="00DB59FE"/>
    <w:p w:rsidR="00532DD5" w:rsidRDefault="00532DD5" w:rsidP="00C32481">
      <w:pPr>
        <w:pStyle w:val="Heading1"/>
        <w:rPr>
          <w:sz w:val="40"/>
          <w:szCs w:val="40"/>
        </w:rPr>
      </w:pPr>
      <w:r w:rsidRPr="00DB59FE">
        <w:rPr>
          <w:sz w:val="40"/>
          <w:szCs w:val="40"/>
        </w:rPr>
        <w:t>MAIN BUILDING</w:t>
      </w:r>
    </w:p>
    <w:p w:rsidR="00195C43" w:rsidRPr="00195C43" w:rsidRDefault="00195C43" w:rsidP="00195C43"/>
    <w:p w:rsidR="00E012C2" w:rsidRPr="00195C43" w:rsidRDefault="00E012C2" w:rsidP="00195C43">
      <w:pPr>
        <w:pStyle w:val="Heading1"/>
        <w:rPr>
          <w:rFonts w:ascii="Georgia" w:hAnsi="Georgia"/>
          <w:b w:val="0"/>
          <w:sz w:val="24"/>
          <w:szCs w:val="24"/>
        </w:rPr>
      </w:pPr>
      <w:r w:rsidRPr="00195C43">
        <w:rPr>
          <w:rStyle w:val="Strong"/>
          <w:rFonts w:ascii="Georgia" w:hAnsi="Georgia"/>
        </w:rPr>
        <w:t>CUPBOARDS</w:t>
      </w:r>
      <w:r w:rsidR="00195C43" w:rsidRPr="00195C43">
        <w:rPr>
          <w:rStyle w:val="Strong"/>
          <w:rFonts w:ascii="Georgia" w:hAnsi="Georgia"/>
        </w:rPr>
        <w:t xml:space="preserve">: </w:t>
      </w:r>
      <w:r w:rsidRPr="00195C43">
        <w:rPr>
          <w:rFonts w:ascii="Georgia" w:hAnsi="Georgia"/>
          <w:b w:val="0"/>
          <w:sz w:val="24"/>
          <w:szCs w:val="24"/>
        </w:rPr>
        <w:t>Ensure all store rooms and cupboards are tidy and locked.</w:t>
      </w:r>
    </w:p>
    <w:p w:rsidR="00E012C2" w:rsidRPr="00195C43" w:rsidRDefault="00E012C2" w:rsidP="00C32481"/>
    <w:p w:rsidR="00E60E59" w:rsidRPr="00195C43" w:rsidRDefault="00EC6302" w:rsidP="00195C43">
      <w:pPr>
        <w:pStyle w:val="Heading1"/>
        <w:rPr>
          <w:rFonts w:ascii="Georgia" w:hAnsi="Georgia"/>
          <w:b w:val="0"/>
          <w:sz w:val="24"/>
          <w:szCs w:val="24"/>
        </w:rPr>
      </w:pPr>
      <w:r w:rsidRPr="00195C43">
        <w:rPr>
          <w:rStyle w:val="Strong"/>
          <w:rFonts w:ascii="Georgia" w:hAnsi="Georgia"/>
        </w:rPr>
        <w:t>TOILETS</w:t>
      </w:r>
      <w:r w:rsidR="00195C43" w:rsidRPr="00195C43">
        <w:rPr>
          <w:rStyle w:val="Strong"/>
          <w:rFonts w:ascii="Georgia" w:hAnsi="Georgia"/>
        </w:rPr>
        <w:t xml:space="preserve">:  </w:t>
      </w:r>
      <w:r w:rsidR="00E60E59" w:rsidRPr="00195C43">
        <w:rPr>
          <w:rFonts w:ascii="Georgia" w:hAnsi="Georgia"/>
          <w:b w:val="0"/>
          <w:sz w:val="24"/>
          <w:szCs w:val="24"/>
        </w:rPr>
        <w:t>E</w:t>
      </w:r>
      <w:r w:rsidR="00C26098" w:rsidRPr="00195C43">
        <w:rPr>
          <w:rFonts w:ascii="Georgia" w:hAnsi="Georgia"/>
          <w:b w:val="0"/>
          <w:sz w:val="24"/>
          <w:szCs w:val="24"/>
        </w:rPr>
        <w:t xml:space="preserve">nsure </w:t>
      </w:r>
      <w:r w:rsidR="00E60E59" w:rsidRPr="00195C43">
        <w:rPr>
          <w:rFonts w:ascii="Georgia" w:hAnsi="Georgia"/>
          <w:b w:val="0"/>
          <w:sz w:val="24"/>
          <w:szCs w:val="24"/>
        </w:rPr>
        <w:t xml:space="preserve">WCs are flushed and </w:t>
      </w:r>
      <w:r w:rsidR="00195C43" w:rsidRPr="00195C43">
        <w:rPr>
          <w:rFonts w:ascii="Georgia" w:hAnsi="Georgia"/>
          <w:b w:val="0"/>
          <w:sz w:val="24"/>
          <w:szCs w:val="24"/>
        </w:rPr>
        <w:t xml:space="preserve">all </w:t>
      </w:r>
      <w:r w:rsidR="00E60E59" w:rsidRPr="00195C43">
        <w:rPr>
          <w:rFonts w:ascii="Georgia" w:hAnsi="Georgia"/>
          <w:b w:val="0"/>
          <w:sz w:val="24"/>
          <w:szCs w:val="24"/>
        </w:rPr>
        <w:t>taps are turned off.</w:t>
      </w:r>
    </w:p>
    <w:p w:rsidR="00EC6302" w:rsidRPr="00195C43" w:rsidRDefault="001D399D" w:rsidP="00C32481">
      <w:r w:rsidRPr="00195C43">
        <w:t xml:space="preserve"> </w:t>
      </w:r>
    </w:p>
    <w:p w:rsidR="00EC6302" w:rsidRPr="00195C43" w:rsidRDefault="00EC6302" w:rsidP="00195C43">
      <w:pPr>
        <w:pStyle w:val="Heading1"/>
        <w:rPr>
          <w:rFonts w:ascii="Georgia" w:hAnsi="Georgia"/>
          <w:b w:val="0"/>
          <w:sz w:val="24"/>
          <w:szCs w:val="24"/>
        </w:rPr>
      </w:pPr>
      <w:r w:rsidRPr="00195C43">
        <w:rPr>
          <w:rStyle w:val="Strong"/>
          <w:rFonts w:ascii="Georgia" w:hAnsi="Georgia"/>
        </w:rPr>
        <w:t xml:space="preserve">KITCHEN </w:t>
      </w:r>
      <w:r w:rsidRPr="00195C43">
        <w:rPr>
          <w:rStyle w:val="Strong"/>
          <w:rFonts w:ascii="Georgia" w:hAnsi="Georgia"/>
          <w:b w:val="0"/>
        </w:rPr>
        <w:t xml:space="preserve">and </w:t>
      </w:r>
      <w:r w:rsidR="00C26098" w:rsidRPr="00195C43">
        <w:rPr>
          <w:rStyle w:val="Strong"/>
          <w:rFonts w:ascii="Georgia" w:hAnsi="Georgia"/>
        </w:rPr>
        <w:t>KITCHENETTE</w:t>
      </w:r>
      <w:r w:rsidR="00195C43" w:rsidRPr="00195C43">
        <w:rPr>
          <w:rStyle w:val="Strong"/>
          <w:rFonts w:ascii="Georgia" w:hAnsi="Georgia"/>
          <w:b w:val="0"/>
        </w:rPr>
        <w:t xml:space="preserve">: </w:t>
      </w:r>
      <w:r w:rsidR="00E012C2" w:rsidRPr="00195C43">
        <w:rPr>
          <w:rFonts w:ascii="Georgia" w:hAnsi="Georgia"/>
          <w:b w:val="0"/>
          <w:sz w:val="24"/>
          <w:szCs w:val="24"/>
        </w:rPr>
        <w:t>E</w:t>
      </w:r>
      <w:r w:rsidRPr="00195C43">
        <w:rPr>
          <w:rFonts w:ascii="Georgia" w:hAnsi="Georgia"/>
          <w:b w:val="0"/>
          <w:sz w:val="24"/>
          <w:szCs w:val="24"/>
        </w:rPr>
        <w:t xml:space="preserve">nsure all taps are turned off. </w:t>
      </w:r>
      <w:r w:rsidR="00E60E59" w:rsidRPr="00195C43">
        <w:rPr>
          <w:rFonts w:ascii="Georgia" w:hAnsi="Georgia"/>
          <w:b w:val="0"/>
          <w:sz w:val="24"/>
          <w:szCs w:val="24"/>
        </w:rPr>
        <w:t>Check all appliances (except fridg</w:t>
      </w:r>
      <w:r w:rsidR="00E012C2" w:rsidRPr="00195C43">
        <w:rPr>
          <w:rFonts w:ascii="Georgia" w:hAnsi="Georgia"/>
          <w:b w:val="0"/>
          <w:sz w:val="24"/>
          <w:szCs w:val="24"/>
        </w:rPr>
        <w:t>e</w:t>
      </w:r>
      <w:r w:rsidR="00E60E59" w:rsidRPr="00195C43">
        <w:rPr>
          <w:rFonts w:ascii="Georgia" w:hAnsi="Georgia"/>
          <w:b w:val="0"/>
          <w:sz w:val="24"/>
          <w:szCs w:val="24"/>
        </w:rPr>
        <w:t>s and freezer) are switched off at the wall.</w:t>
      </w:r>
    </w:p>
    <w:p w:rsidR="00EC6302" w:rsidRPr="00195C43" w:rsidRDefault="00EC6302" w:rsidP="00C32481"/>
    <w:p w:rsidR="00EC6302" w:rsidRPr="00195C43" w:rsidRDefault="00195C43" w:rsidP="00195C43">
      <w:pPr>
        <w:pStyle w:val="Heading1"/>
        <w:rPr>
          <w:rFonts w:ascii="Georgia" w:hAnsi="Georgia"/>
          <w:b w:val="0"/>
          <w:sz w:val="24"/>
          <w:szCs w:val="24"/>
        </w:rPr>
      </w:pPr>
      <w:r w:rsidRPr="00195C43">
        <w:rPr>
          <w:rStyle w:val="Strong"/>
          <w:rFonts w:ascii="Georgia" w:hAnsi="Georgia"/>
        </w:rPr>
        <w:t>WINDOWS:</w:t>
      </w:r>
      <w:r w:rsidRPr="00195C43">
        <w:rPr>
          <w:rStyle w:val="Strong"/>
          <w:rFonts w:ascii="Georgia" w:hAnsi="Georgia"/>
          <w:b w:val="0"/>
        </w:rPr>
        <w:t xml:space="preserve"> </w:t>
      </w:r>
      <w:r w:rsidR="00EC6302" w:rsidRPr="00195C43">
        <w:rPr>
          <w:rFonts w:ascii="Georgia" w:hAnsi="Georgia"/>
          <w:b w:val="0"/>
          <w:sz w:val="24"/>
          <w:szCs w:val="24"/>
        </w:rPr>
        <w:t>Ensure all windows are fully closed</w:t>
      </w:r>
      <w:r w:rsidR="00E60E59" w:rsidRPr="00195C43">
        <w:rPr>
          <w:rFonts w:ascii="Georgia" w:hAnsi="Georgia"/>
          <w:b w:val="0"/>
          <w:sz w:val="24"/>
          <w:szCs w:val="24"/>
        </w:rPr>
        <w:t xml:space="preserve"> and locked,</w:t>
      </w:r>
      <w:r w:rsidR="00EC6302" w:rsidRPr="00195C43">
        <w:rPr>
          <w:rFonts w:ascii="Georgia" w:hAnsi="Georgia"/>
          <w:b w:val="0"/>
          <w:sz w:val="24"/>
          <w:szCs w:val="24"/>
        </w:rPr>
        <w:t xml:space="preserve"> especially those in the </w:t>
      </w:r>
      <w:r w:rsidR="00C26098" w:rsidRPr="00195C43">
        <w:rPr>
          <w:rFonts w:ascii="Georgia" w:hAnsi="Georgia"/>
          <w:b w:val="0"/>
          <w:sz w:val="24"/>
          <w:szCs w:val="24"/>
        </w:rPr>
        <w:t>men’s</w:t>
      </w:r>
      <w:r w:rsidR="00EC6302" w:rsidRPr="00195C43">
        <w:rPr>
          <w:rFonts w:ascii="Georgia" w:hAnsi="Georgia"/>
          <w:b w:val="0"/>
          <w:sz w:val="24"/>
          <w:szCs w:val="24"/>
        </w:rPr>
        <w:t xml:space="preserve"> toilets</w:t>
      </w:r>
      <w:r w:rsidR="00E60E59" w:rsidRPr="00195C43">
        <w:rPr>
          <w:rFonts w:ascii="Georgia" w:hAnsi="Georgia"/>
          <w:b w:val="0"/>
          <w:sz w:val="24"/>
          <w:szCs w:val="24"/>
        </w:rPr>
        <w:t>, the lounge,</w:t>
      </w:r>
      <w:r w:rsidR="00EC6302" w:rsidRPr="00195C43">
        <w:rPr>
          <w:rFonts w:ascii="Georgia" w:hAnsi="Georgia"/>
          <w:b w:val="0"/>
          <w:sz w:val="24"/>
          <w:szCs w:val="24"/>
        </w:rPr>
        <w:t xml:space="preserve"> and </w:t>
      </w:r>
      <w:r w:rsidR="00E60E59" w:rsidRPr="00195C43">
        <w:rPr>
          <w:rFonts w:ascii="Georgia" w:hAnsi="Georgia"/>
          <w:b w:val="0"/>
          <w:sz w:val="24"/>
          <w:szCs w:val="24"/>
        </w:rPr>
        <w:t>the</w:t>
      </w:r>
      <w:r w:rsidR="00EC6302" w:rsidRPr="00195C43">
        <w:rPr>
          <w:rFonts w:ascii="Georgia" w:hAnsi="Georgia"/>
          <w:b w:val="0"/>
          <w:sz w:val="24"/>
          <w:szCs w:val="24"/>
        </w:rPr>
        <w:t xml:space="preserve"> crèche</w:t>
      </w:r>
      <w:r w:rsidR="00E60E59" w:rsidRPr="00195C43">
        <w:rPr>
          <w:rFonts w:ascii="Georgia" w:hAnsi="Georgia"/>
          <w:b w:val="0"/>
          <w:sz w:val="24"/>
          <w:szCs w:val="24"/>
        </w:rPr>
        <w:t>/</w:t>
      </w:r>
      <w:proofErr w:type="spellStart"/>
      <w:r w:rsidR="00E60E59" w:rsidRPr="00195C43">
        <w:rPr>
          <w:rFonts w:ascii="Georgia" w:hAnsi="Georgia"/>
          <w:b w:val="0"/>
          <w:sz w:val="24"/>
          <w:szCs w:val="24"/>
        </w:rPr>
        <w:t>GrowZone</w:t>
      </w:r>
      <w:proofErr w:type="spellEnd"/>
      <w:r w:rsidR="00E60E59" w:rsidRPr="00195C43">
        <w:rPr>
          <w:rFonts w:ascii="Georgia" w:hAnsi="Georgia"/>
          <w:b w:val="0"/>
          <w:sz w:val="24"/>
          <w:szCs w:val="24"/>
        </w:rPr>
        <w:t xml:space="preserve"> room</w:t>
      </w:r>
      <w:r w:rsidR="00EC6302" w:rsidRPr="00195C43">
        <w:rPr>
          <w:rFonts w:ascii="Georgia" w:hAnsi="Georgia"/>
          <w:b w:val="0"/>
          <w:sz w:val="24"/>
          <w:szCs w:val="24"/>
        </w:rPr>
        <w:t>.</w:t>
      </w:r>
    </w:p>
    <w:p w:rsidR="007A3A5A" w:rsidRPr="00195C43" w:rsidRDefault="007A3A5A" w:rsidP="00C32481"/>
    <w:p w:rsidR="007A3A5A" w:rsidRPr="00195C43" w:rsidRDefault="007A3A5A" w:rsidP="00195C43">
      <w:pPr>
        <w:pStyle w:val="Heading1"/>
        <w:rPr>
          <w:rFonts w:ascii="Georgia" w:hAnsi="Georgia"/>
          <w:b w:val="0"/>
          <w:sz w:val="24"/>
          <w:szCs w:val="24"/>
        </w:rPr>
      </w:pPr>
      <w:r w:rsidRPr="00195C43">
        <w:rPr>
          <w:rStyle w:val="Strong"/>
          <w:rFonts w:ascii="Georgia" w:hAnsi="Georgia"/>
        </w:rPr>
        <w:t>LIGHTS</w:t>
      </w:r>
      <w:r w:rsidR="00195C43" w:rsidRPr="00195C43">
        <w:rPr>
          <w:rStyle w:val="Strong"/>
          <w:rFonts w:ascii="Georgia" w:hAnsi="Georgia"/>
          <w:b w:val="0"/>
        </w:rPr>
        <w:t xml:space="preserve">: </w:t>
      </w:r>
      <w:r w:rsidRPr="00195C43">
        <w:rPr>
          <w:rFonts w:ascii="Georgia" w:hAnsi="Georgia"/>
          <w:b w:val="0"/>
          <w:sz w:val="24"/>
          <w:szCs w:val="24"/>
        </w:rPr>
        <w:t>Switch off ALL lights</w:t>
      </w:r>
      <w:r w:rsidR="00532DD5" w:rsidRPr="00195C43">
        <w:rPr>
          <w:rFonts w:ascii="Georgia" w:hAnsi="Georgia"/>
          <w:b w:val="0"/>
          <w:sz w:val="24"/>
          <w:szCs w:val="24"/>
        </w:rPr>
        <w:t>, including stage lighting</w:t>
      </w:r>
      <w:r w:rsidR="00DB59FE" w:rsidRPr="00195C43">
        <w:rPr>
          <w:rFonts w:ascii="Georgia" w:hAnsi="Georgia"/>
          <w:b w:val="0"/>
          <w:sz w:val="24"/>
          <w:szCs w:val="24"/>
        </w:rPr>
        <w:t>, and</w:t>
      </w:r>
      <w:r w:rsidR="00C835D1">
        <w:rPr>
          <w:rFonts w:ascii="Georgia" w:hAnsi="Georgia"/>
          <w:b w:val="0"/>
          <w:sz w:val="24"/>
          <w:szCs w:val="24"/>
        </w:rPr>
        <w:t xml:space="preserve"> the main entrance canopy light.</w:t>
      </w:r>
    </w:p>
    <w:p w:rsidR="00EC6302" w:rsidRPr="00195C43" w:rsidRDefault="00EC6302" w:rsidP="00C32481"/>
    <w:p w:rsidR="00EC6302" w:rsidRPr="00195C43" w:rsidRDefault="00EC6302" w:rsidP="00195C43">
      <w:pPr>
        <w:pStyle w:val="Heading1"/>
        <w:rPr>
          <w:rFonts w:ascii="Georgia" w:hAnsi="Georgia"/>
          <w:b w:val="0"/>
          <w:sz w:val="24"/>
          <w:szCs w:val="24"/>
        </w:rPr>
      </w:pPr>
      <w:r w:rsidRPr="00195C43">
        <w:rPr>
          <w:rStyle w:val="Strong"/>
          <w:rFonts w:ascii="Georgia" w:hAnsi="Georgia"/>
        </w:rPr>
        <w:t>FIRE-EXIT DOORS</w:t>
      </w:r>
      <w:r w:rsidR="00195C43" w:rsidRPr="00195C43">
        <w:rPr>
          <w:rStyle w:val="Strong"/>
          <w:rFonts w:ascii="Georgia" w:hAnsi="Georgia"/>
          <w:b w:val="0"/>
        </w:rPr>
        <w:t xml:space="preserve">: </w:t>
      </w:r>
      <w:r w:rsidRPr="00195C43">
        <w:rPr>
          <w:rFonts w:ascii="Georgia" w:hAnsi="Georgia"/>
          <w:b w:val="0"/>
          <w:sz w:val="24"/>
          <w:szCs w:val="24"/>
        </w:rPr>
        <w:t xml:space="preserve">Check that all </w:t>
      </w:r>
      <w:r w:rsidR="00E60E59" w:rsidRPr="00195C43">
        <w:rPr>
          <w:rFonts w:ascii="Georgia" w:hAnsi="Georgia"/>
          <w:b w:val="0"/>
          <w:sz w:val="24"/>
          <w:szCs w:val="24"/>
        </w:rPr>
        <w:t>6</w:t>
      </w:r>
      <w:r w:rsidRPr="00195C43">
        <w:rPr>
          <w:rFonts w:ascii="Georgia" w:hAnsi="Georgia"/>
          <w:b w:val="0"/>
          <w:sz w:val="24"/>
          <w:szCs w:val="24"/>
        </w:rPr>
        <w:t xml:space="preserve"> of the 'push bar' fire-exit doors in the main hall are properly secure.</w:t>
      </w:r>
    </w:p>
    <w:p w:rsidR="00EC6302" w:rsidRPr="00195C43" w:rsidRDefault="00EC6302" w:rsidP="00C32481"/>
    <w:p w:rsidR="00EC6302" w:rsidRPr="00195C43" w:rsidRDefault="00DB59FE" w:rsidP="00195C43">
      <w:pPr>
        <w:pStyle w:val="Heading1"/>
        <w:rPr>
          <w:rFonts w:ascii="Georgia" w:hAnsi="Georgia"/>
          <w:b w:val="0"/>
          <w:sz w:val="24"/>
          <w:szCs w:val="24"/>
        </w:rPr>
      </w:pPr>
      <w:r w:rsidRPr="00195C43">
        <w:rPr>
          <w:rStyle w:val="Strong"/>
          <w:rFonts w:ascii="Georgia" w:hAnsi="Georgia"/>
        </w:rPr>
        <w:t>MAIN</w:t>
      </w:r>
      <w:r w:rsidR="00EC6302" w:rsidRPr="00195C43">
        <w:rPr>
          <w:rStyle w:val="Strong"/>
          <w:rFonts w:ascii="Georgia" w:hAnsi="Georgia"/>
        </w:rPr>
        <w:t xml:space="preserve"> DOOR</w:t>
      </w:r>
      <w:r w:rsidRPr="00195C43">
        <w:rPr>
          <w:rStyle w:val="Strong"/>
          <w:rFonts w:ascii="Georgia" w:hAnsi="Georgia"/>
        </w:rPr>
        <w:t>S</w:t>
      </w:r>
      <w:r w:rsidR="00195C43" w:rsidRPr="00195C43">
        <w:rPr>
          <w:rStyle w:val="Strong"/>
          <w:rFonts w:ascii="Georgia" w:hAnsi="Georgia"/>
        </w:rPr>
        <w:t>:</w:t>
      </w:r>
      <w:r w:rsidR="00195C43" w:rsidRPr="00195C43">
        <w:rPr>
          <w:rStyle w:val="Strong"/>
          <w:rFonts w:ascii="Georgia" w:hAnsi="Georgia"/>
          <w:b w:val="0"/>
        </w:rPr>
        <w:t xml:space="preserve"> </w:t>
      </w:r>
      <w:r w:rsidR="00EC6302" w:rsidRPr="00195C43">
        <w:rPr>
          <w:rFonts w:ascii="Georgia" w:hAnsi="Georgia"/>
          <w:b w:val="0"/>
          <w:sz w:val="24"/>
          <w:szCs w:val="24"/>
        </w:rPr>
        <w:t xml:space="preserve">Check that </w:t>
      </w:r>
      <w:r w:rsidR="00E012C2" w:rsidRPr="00195C43">
        <w:rPr>
          <w:rFonts w:ascii="Georgia" w:hAnsi="Georgia"/>
          <w:b w:val="0"/>
          <w:sz w:val="24"/>
          <w:szCs w:val="24"/>
        </w:rPr>
        <w:t xml:space="preserve">the main entrance </w:t>
      </w:r>
      <w:r w:rsidR="00EC6302" w:rsidRPr="00195C43">
        <w:rPr>
          <w:rFonts w:ascii="Georgia" w:hAnsi="Georgia"/>
          <w:b w:val="0"/>
          <w:sz w:val="24"/>
          <w:szCs w:val="24"/>
        </w:rPr>
        <w:t xml:space="preserve">doors are </w:t>
      </w:r>
      <w:r w:rsidRPr="00195C43">
        <w:rPr>
          <w:rFonts w:ascii="Georgia" w:hAnsi="Georgia"/>
          <w:b w:val="0"/>
          <w:sz w:val="24"/>
          <w:szCs w:val="24"/>
        </w:rPr>
        <w:t>locked, and the roller door is fully down and in the “Parked” position</w:t>
      </w:r>
      <w:r w:rsidR="00B94F41" w:rsidRPr="00195C43">
        <w:rPr>
          <w:rFonts w:ascii="Georgia" w:hAnsi="Georgia"/>
          <w:b w:val="0"/>
          <w:sz w:val="24"/>
          <w:szCs w:val="24"/>
        </w:rPr>
        <w:t>.</w:t>
      </w:r>
      <w:r w:rsidR="006B496A" w:rsidRPr="00195C43">
        <w:rPr>
          <w:rFonts w:ascii="Georgia" w:hAnsi="Georgia"/>
          <w:b w:val="0"/>
          <w:sz w:val="24"/>
          <w:szCs w:val="24"/>
        </w:rPr>
        <w:t xml:space="preserve"> </w:t>
      </w:r>
    </w:p>
    <w:p w:rsidR="00EC6302" w:rsidRPr="00195C43" w:rsidRDefault="00EC6302" w:rsidP="00C32481"/>
    <w:p w:rsidR="00E60E59" w:rsidRPr="00195C43" w:rsidRDefault="00532DD5" w:rsidP="00195C43">
      <w:pPr>
        <w:pStyle w:val="Heading1"/>
        <w:rPr>
          <w:rFonts w:ascii="Georgia" w:hAnsi="Georgia"/>
          <w:b w:val="0"/>
          <w:sz w:val="24"/>
          <w:szCs w:val="24"/>
        </w:rPr>
      </w:pPr>
      <w:r w:rsidRPr="00195C43">
        <w:rPr>
          <w:rStyle w:val="Strong"/>
          <w:rFonts w:ascii="Georgia" w:hAnsi="Georgia"/>
        </w:rPr>
        <w:t>LOUNGE DOOR</w:t>
      </w:r>
      <w:r w:rsidR="00195C43" w:rsidRPr="00195C43">
        <w:rPr>
          <w:rStyle w:val="Strong"/>
          <w:rFonts w:ascii="Georgia" w:hAnsi="Georgia"/>
        </w:rPr>
        <w:t>:</w:t>
      </w:r>
      <w:r w:rsidR="00195C43" w:rsidRPr="00195C43">
        <w:rPr>
          <w:rStyle w:val="Strong"/>
          <w:rFonts w:ascii="Georgia" w:hAnsi="Georgia"/>
          <w:b w:val="0"/>
        </w:rPr>
        <w:t xml:space="preserve"> </w:t>
      </w:r>
      <w:r w:rsidR="00E012C2" w:rsidRPr="00195C43">
        <w:rPr>
          <w:rFonts w:ascii="Georgia" w:hAnsi="Georgia"/>
          <w:b w:val="0"/>
          <w:sz w:val="24"/>
          <w:szCs w:val="24"/>
        </w:rPr>
        <w:t>Check that the door is dead-locked (using the lower lock).</w:t>
      </w:r>
    </w:p>
    <w:p w:rsidR="00E012C2" w:rsidRPr="00195C43" w:rsidRDefault="00E012C2" w:rsidP="00C32481"/>
    <w:p w:rsidR="00E012C2" w:rsidRPr="00195C43" w:rsidRDefault="00E012C2" w:rsidP="00195C43">
      <w:pPr>
        <w:pStyle w:val="Heading1"/>
        <w:rPr>
          <w:rFonts w:ascii="Georgia" w:hAnsi="Georgia"/>
          <w:b w:val="0"/>
          <w:sz w:val="24"/>
          <w:szCs w:val="24"/>
        </w:rPr>
      </w:pPr>
      <w:r w:rsidRPr="00195C43">
        <w:rPr>
          <w:rStyle w:val="Strong"/>
          <w:rFonts w:ascii="Georgia" w:hAnsi="Georgia"/>
        </w:rPr>
        <w:t>“MIDDLE” DOOR</w:t>
      </w:r>
      <w:r w:rsidR="00195C43" w:rsidRPr="00195C43">
        <w:rPr>
          <w:rStyle w:val="Strong"/>
          <w:rFonts w:ascii="Georgia" w:hAnsi="Georgia"/>
        </w:rPr>
        <w:t>:</w:t>
      </w:r>
      <w:r w:rsidR="00195C43" w:rsidRPr="00195C43">
        <w:rPr>
          <w:rStyle w:val="Strong"/>
          <w:rFonts w:ascii="Georgia" w:hAnsi="Georgia"/>
          <w:b w:val="0"/>
        </w:rPr>
        <w:t xml:space="preserve"> </w:t>
      </w:r>
      <w:r w:rsidRPr="00195C43">
        <w:rPr>
          <w:rFonts w:ascii="Georgia" w:hAnsi="Georgia"/>
          <w:b w:val="0"/>
          <w:sz w:val="24"/>
          <w:szCs w:val="24"/>
        </w:rPr>
        <w:t xml:space="preserve">Leave the main building through this door, </w:t>
      </w:r>
      <w:r w:rsidR="00532DD5" w:rsidRPr="00195C43">
        <w:rPr>
          <w:rFonts w:ascii="Georgia" w:hAnsi="Georgia"/>
          <w:b w:val="0"/>
          <w:sz w:val="24"/>
          <w:szCs w:val="24"/>
        </w:rPr>
        <w:t>dead-</w:t>
      </w:r>
      <w:r w:rsidRPr="00195C43">
        <w:rPr>
          <w:rFonts w:ascii="Georgia" w:hAnsi="Georgia"/>
          <w:b w:val="0"/>
          <w:sz w:val="24"/>
          <w:szCs w:val="24"/>
        </w:rPr>
        <w:t>locking it with a “105” key.</w:t>
      </w:r>
    </w:p>
    <w:p w:rsidR="00EC6302" w:rsidRDefault="00EC6302" w:rsidP="00C32481"/>
    <w:p w:rsidR="00532DD5" w:rsidRPr="00195C43" w:rsidRDefault="00532DD5" w:rsidP="00532DD5">
      <w:pPr>
        <w:pStyle w:val="Heading1"/>
        <w:rPr>
          <w:sz w:val="36"/>
          <w:szCs w:val="36"/>
        </w:rPr>
      </w:pPr>
      <w:r w:rsidRPr="00195C43">
        <w:rPr>
          <w:sz w:val="36"/>
          <w:szCs w:val="36"/>
        </w:rPr>
        <w:t>ANNEXE</w:t>
      </w:r>
    </w:p>
    <w:p w:rsidR="00532DD5" w:rsidRDefault="00184723" w:rsidP="00532DD5">
      <w:r>
        <w:t xml:space="preserve">Check the kitchen and toilets. </w:t>
      </w:r>
      <w:r w:rsidR="00532DD5" w:rsidRPr="00E012C2">
        <w:t xml:space="preserve">Switch off </w:t>
      </w:r>
      <w:r w:rsidR="00532DD5">
        <w:t xml:space="preserve">the Air-Con system and extraction systems in both main rooms, and lock the main door on exit.  </w:t>
      </w:r>
      <w:r>
        <w:t>(</w:t>
      </w:r>
      <w:r w:rsidR="00532DD5">
        <w:t>The lights have motion-sensitive controllers and will swi</w:t>
      </w:r>
      <w:r w:rsidR="00C835D1">
        <w:t xml:space="preserve">tch off automatically once the </w:t>
      </w:r>
      <w:proofErr w:type="spellStart"/>
      <w:r w:rsidR="00C835D1">
        <w:t>A</w:t>
      </w:r>
      <w:bookmarkStart w:id="0" w:name="_GoBack"/>
      <w:bookmarkEnd w:id="0"/>
      <w:r w:rsidR="00532DD5">
        <w:t>nnexe</w:t>
      </w:r>
      <w:proofErr w:type="spellEnd"/>
      <w:r w:rsidR="00532DD5">
        <w:t xml:space="preserve"> has been vacated</w:t>
      </w:r>
      <w:r w:rsidR="00190F0F">
        <w:t>, but you can switch off the main room lights if you wish.</w:t>
      </w:r>
      <w:r>
        <w:t>)</w:t>
      </w:r>
    </w:p>
    <w:p w:rsidR="00532DD5" w:rsidRDefault="00532DD5" w:rsidP="00C32481"/>
    <w:p w:rsidR="00E012C2" w:rsidRPr="00E012C2" w:rsidRDefault="00E012C2" w:rsidP="00C32481"/>
    <w:p w:rsidR="00E012C2" w:rsidRPr="00195C43" w:rsidRDefault="00EC6302" w:rsidP="00C32481">
      <w:pPr>
        <w:pStyle w:val="Heading1"/>
        <w:rPr>
          <w:sz w:val="36"/>
          <w:szCs w:val="36"/>
        </w:rPr>
      </w:pPr>
      <w:r w:rsidRPr="00195C43">
        <w:rPr>
          <w:sz w:val="36"/>
          <w:szCs w:val="36"/>
        </w:rPr>
        <w:t>GATES</w:t>
      </w:r>
    </w:p>
    <w:p w:rsidR="00EC6302" w:rsidRPr="00E012C2" w:rsidRDefault="00EC6302" w:rsidP="00C32481">
      <w:r w:rsidRPr="00E012C2">
        <w:t>M</w:t>
      </w:r>
      <w:r w:rsidR="004A658F" w:rsidRPr="00E012C2">
        <w:t xml:space="preserve">ake sure the </w:t>
      </w:r>
      <w:r w:rsidR="00D3368E" w:rsidRPr="00E012C2">
        <w:t>pedestrian</w:t>
      </w:r>
      <w:r w:rsidR="006B496A" w:rsidRPr="00E012C2">
        <w:t xml:space="preserve"> gate</w:t>
      </w:r>
      <w:r w:rsidR="004A658F" w:rsidRPr="00E012C2">
        <w:t xml:space="preserve"> by Brickfields </w:t>
      </w:r>
      <w:r w:rsidRPr="00E012C2">
        <w:t xml:space="preserve">House is locked shut. </w:t>
      </w:r>
      <w:r w:rsidR="00532DD5">
        <w:t>Padlock shut</w:t>
      </w:r>
      <w:r w:rsidRPr="00E012C2">
        <w:t xml:space="preserve"> </w:t>
      </w:r>
      <w:r w:rsidR="00E012C2">
        <w:t xml:space="preserve">the </w:t>
      </w:r>
      <w:r w:rsidR="00C32481">
        <w:t>main car</w:t>
      </w:r>
      <w:r w:rsidR="00532DD5">
        <w:t xml:space="preserve">park gates </w:t>
      </w:r>
      <w:r w:rsidRPr="00E012C2">
        <w:t xml:space="preserve">with the lower bolt fully inserted into </w:t>
      </w:r>
      <w:r w:rsidR="00532DD5">
        <w:t>the hole in the tarmac</w:t>
      </w:r>
      <w:r w:rsidRPr="00E012C2">
        <w:t>.</w:t>
      </w:r>
    </w:p>
    <w:p w:rsidR="007A3A5A" w:rsidRPr="00E012C2" w:rsidRDefault="007A3A5A" w:rsidP="00C32481"/>
    <w:sectPr w:rsidR="007A3A5A" w:rsidRPr="00E012C2" w:rsidSect="00C32481">
      <w:headerReference w:type="default" r:id="rId7"/>
      <w:endnotePr>
        <w:numFmt w:val="decimal"/>
      </w:endnotePr>
      <w:pgSz w:w="11901" w:h="16846"/>
      <w:pgMar w:top="1418" w:right="567" w:bottom="567" w:left="567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E2" w:rsidRDefault="001011E2" w:rsidP="00C32481">
      <w:r>
        <w:separator/>
      </w:r>
    </w:p>
  </w:endnote>
  <w:endnote w:type="continuationSeparator" w:id="0">
    <w:p w:rsidR="001011E2" w:rsidRDefault="001011E2" w:rsidP="00C3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E2" w:rsidRDefault="001011E2" w:rsidP="00C32481">
      <w:r>
        <w:separator/>
      </w:r>
    </w:p>
  </w:footnote>
  <w:footnote w:type="continuationSeparator" w:id="0">
    <w:p w:rsidR="001011E2" w:rsidRDefault="001011E2" w:rsidP="00C3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81" w:rsidRDefault="00C32481" w:rsidP="00C32481">
    <w:pPr>
      <w:pStyle w:val="Titl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259080</wp:posOffset>
          </wp:positionV>
          <wp:extent cx="1554480" cy="601980"/>
          <wp:effectExtent l="0" t="0" r="7620" b="7620"/>
          <wp:wrapSquare wrapText="bothSides"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481" w:rsidRPr="00C32481" w:rsidRDefault="00C32481" w:rsidP="00C32481">
    <w:pPr>
      <w:pStyle w:val="Title"/>
      <w:rPr>
        <w:rFonts w:ascii="Gotham Bold" w:hAnsi="Gotham Bold"/>
      </w:rPr>
    </w:pPr>
    <w:r>
      <w:rPr>
        <w:rFonts w:ascii="Gotham Bold" w:hAnsi="Gotham Bold"/>
      </w:rPr>
      <w:t>LOCKING UP AT</w:t>
    </w:r>
    <w:r w:rsidRPr="00C32481">
      <w:rPr>
        <w:rFonts w:ascii="Gotham Bold" w:hAnsi="Gotham Bold"/>
      </w:rPr>
      <w:t xml:space="preserve"> BRICKFIELDS</w:t>
    </w:r>
  </w:p>
  <w:p w:rsidR="00C32481" w:rsidRDefault="00C32481">
    <w:pPr>
      <w:pStyle w:val="Header"/>
    </w:pPr>
  </w:p>
  <w:p w:rsidR="00C32481" w:rsidRDefault="00C32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8F"/>
    <w:rsid w:val="000E49F0"/>
    <w:rsid w:val="000F4A8F"/>
    <w:rsid w:val="001011E2"/>
    <w:rsid w:val="00184723"/>
    <w:rsid w:val="00190F0F"/>
    <w:rsid w:val="00195C43"/>
    <w:rsid w:val="001D399D"/>
    <w:rsid w:val="001F774C"/>
    <w:rsid w:val="003C7892"/>
    <w:rsid w:val="004A658F"/>
    <w:rsid w:val="00532DD5"/>
    <w:rsid w:val="00600008"/>
    <w:rsid w:val="00641062"/>
    <w:rsid w:val="00645829"/>
    <w:rsid w:val="006B496A"/>
    <w:rsid w:val="007A3A5A"/>
    <w:rsid w:val="008460E0"/>
    <w:rsid w:val="00B94F41"/>
    <w:rsid w:val="00BC1AF6"/>
    <w:rsid w:val="00C26098"/>
    <w:rsid w:val="00C32481"/>
    <w:rsid w:val="00C835D1"/>
    <w:rsid w:val="00CE675D"/>
    <w:rsid w:val="00D3368E"/>
    <w:rsid w:val="00DB59FE"/>
    <w:rsid w:val="00E012C2"/>
    <w:rsid w:val="00E60E59"/>
    <w:rsid w:val="00E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81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32481"/>
    <w:pPr>
      <w:spacing w:after="120"/>
      <w:outlineLvl w:val="0"/>
    </w:pPr>
    <w:rPr>
      <w:rFonts w:ascii="Gotham Bold" w:hAnsi="Gotham Bold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481"/>
    <w:rPr>
      <w:rFonts w:ascii="Gotham Bold" w:hAnsi="Gotham Bold"/>
      <w:b/>
      <w:color w:val="000000"/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324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3248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C32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2481"/>
    <w:rPr>
      <w:rFonts w:ascii="Georgia" w:hAnsi="Georgi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2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2481"/>
    <w:rPr>
      <w:rFonts w:ascii="Georgia" w:hAnsi="Georgia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532D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81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32481"/>
    <w:pPr>
      <w:spacing w:after="120"/>
      <w:outlineLvl w:val="0"/>
    </w:pPr>
    <w:rPr>
      <w:rFonts w:ascii="Gotham Bold" w:hAnsi="Gotham Bold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481"/>
    <w:rPr>
      <w:rFonts w:ascii="Gotham Bold" w:hAnsi="Gotham Bold"/>
      <w:b/>
      <w:color w:val="000000"/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324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3248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C32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2481"/>
    <w:rPr>
      <w:rFonts w:ascii="Georgia" w:hAnsi="Georgi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2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2481"/>
    <w:rPr>
      <w:rFonts w:ascii="Georgia" w:hAnsi="Georgia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532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Holder's instructions (Version 13-Feb-04) for opening brickfields for a main Sunday meeting:</vt:lpstr>
    </vt:vector>
  </TitlesOfParts>
  <Company>Cambridge Publications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Holder's instructions (Version 13-Feb-04) for opening brickfields for a main Sunday meeting:</dc:title>
  <dc:creator>Kenton Hammonds</dc:creator>
  <cp:lastModifiedBy>Matt Messenger</cp:lastModifiedBy>
  <cp:revision>2</cp:revision>
  <cp:lastPrinted>2017-08-22T11:41:00Z</cp:lastPrinted>
  <dcterms:created xsi:type="dcterms:W3CDTF">2022-03-22T15:42:00Z</dcterms:created>
  <dcterms:modified xsi:type="dcterms:W3CDTF">2022-03-22T15:42:00Z</dcterms:modified>
</cp:coreProperties>
</file>